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905C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905C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905CEF">
            <w:r>
              <w:t>Date</w:t>
            </w:r>
          </w:p>
        </w:tc>
        <w:tc>
          <w:tcPr>
            <w:tcW w:w="4508" w:type="dxa"/>
          </w:tcPr>
          <w:p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>
        <w:tc>
          <w:tcPr>
            <w:tcW w:w="4508" w:type="dxa"/>
          </w:tcPr>
          <w:p w:rsidR="00E370AF" w:rsidRDefault="00905CEF">
            <w:r>
              <w:t>Team ID</w:t>
            </w:r>
          </w:p>
        </w:tc>
        <w:tc>
          <w:tcPr>
            <w:tcW w:w="4508" w:type="dxa"/>
          </w:tcPr>
          <w:p w:rsidR="00E370AF" w:rsidRDefault="00905CEF">
            <w:r>
              <w:t>LTVIP2026TMIDS65940</w:t>
            </w:r>
          </w:p>
        </w:tc>
      </w:tr>
      <w:tr w:rsidR="00E370AF">
        <w:tc>
          <w:tcPr>
            <w:tcW w:w="4508" w:type="dxa"/>
          </w:tcPr>
          <w:p w:rsidR="00E370AF" w:rsidRDefault="00905CEF">
            <w:r>
              <w:t>Project Name</w:t>
            </w:r>
          </w:p>
        </w:tc>
        <w:tc>
          <w:tcPr>
            <w:tcW w:w="4508" w:type="dxa"/>
          </w:tcPr>
          <w:p w:rsidR="00E370AF" w:rsidRDefault="00984383">
            <w:r w:rsidRPr="00984383">
              <w:t>IntelliSQL: Intelligent SQL Querying with LLMs Using Gemini Pro</w:t>
            </w:r>
          </w:p>
        </w:tc>
      </w:tr>
      <w:tr w:rsidR="00E370AF">
        <w:tc>
          <w:tcPr>
            <w:tcW w:w="4508" w:type="dxa"/>
          </w:tcPr>
          <w:p w:rsidR="00E370AF" w:rsidRDefault="00905CEF">
            <w:r>
              <w:t>Maximum Marks</w:t>
            </w:r>
          </w:p>
        </w:tc>
        <w:tc>
          <w:tcPr>
            <w:tcW w:w="4508" w:type="dxa"/>
          </w:tcPr>
          <w:p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905CEF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:rsidR="00984383" w:rsidRDefault="00984383">
      <w:pPr>
        <w:rPr>
          <w:b/>
        </w:rPr>
      </w:pPr>
    </w:p>
    <w:p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/>
      </w:tblPr>
      <w:tblGrid>
        <w:gridCol w:w="3005"/>
        <w:gridCol w:w="3005"/>
        <w:gridCol w:w="3624"/>
      </w:tblGrid>
      <w:tr w:rsidR="00984383" w:rsidTr="00984383">
        <w:trPr>
          <w:trHeight w:val="307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:rsidTr="00984383">
        <w:trPr>
          <w:trHeight w:val="920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:rsidTr="00984383">
        <w:trPr>
          <w:trHeight w:val="939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:rsidTr="00984383">
        <w:trPr>
          <w:trHeight w:val="920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:rsidTr="00984383">
        <w:trPr>
          <w:trHeight w:val="920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HTMLCode"/>
                <w:rFonts w:ascii="Arial" w:eastAsia="Calibri" w:hAnsi="Arial" w:cs="Arial"/>
              </w:rPr>
              <w:t>.env</w:t>
            </w:r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:rsidTr="00984383">
        <w:trPr>
          <w:trHeight w:val="920"/>
        </w:trPr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370AF" w:rsidRDefault="00905CEF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:rsidR="00E370AF" w:rsidRDefault="00E370AF">
      <w:pPr>
        <w:rPr>
          <w:b/>
        </w:rPr>
      </w:pPr>
    </w:p>
    <w:p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  <w:lang w:val="en-US" w:eastAsia="en-US"/>
        </w:rPr>
        <w:drawing>
          <wp:inline distT="0" distB="0" distL="0" distR="0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/>
      </w:tblPr>
      <w:tblGrid>
        <w:gridCol w:w="3044"/>
        <w:gridCol w:w="3044"/>
        <w:gridCol w:w="3045"/>
      </w:tblGrid>
      <w:tr w:rsidR="00984383" w:rsidTr="00984383">
        <w:trPr>
          <w:trHeight w:val="366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:rsidTr="00984383">
        <w:trPr>
          <w:trHeight w:val="733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:rsidTr="00984383">
        <w:trPr>
          <w:trHeight w:val="431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:rsidTr="00984383">
        <w:trPr>
          <w:trHeight w:val="409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:rsidTr="00984383">
        <w:trPr>
          <w:trHeight w:val="431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:rsidTr="00984383">
        <w:trPr>
          <w:trHeight w:val="409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:rsidTr="00984383">
        <w:trPr>
          <w:trHeight w:val="431"/>
        </w:trPr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:rsidR="00E370AF" w:rsidRPr="00984383" w:rsidRDefault="00E370AF">
      <w:pPr>
        <w:rPr>
          <w:b/>
          <w:iCs/>
        </w:rPr>
      </w:pPr>
    </w:p>
    <w:p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 w:rsidSect="006607FC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5ECFFC2F-44A8-4B9D-A367-1D568EE237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6263141-0773-4453-A5D3-AFABEB335C69}"/>
    <w:embedBold r:id="rId3" w:fontKey="{D61740F3-705F-48DA-91B7-70B14B3E4F51}"/>
    <w:embedItalic r:id="rId4" w:fontKey="{84ACE71E-99BC-44D5-AF6E-A561A3E968D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DEB94AD-F984-4808-8066-27DAD7D060F1}"/>
    <w:embedItalic r:id="rId6" w:fontKey="{3D44C924-150A-4F05-8067-18E3A89ABF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7" w:fontKey="{D8244C53-CC97-4530-A18D-B61FFA3C2E0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9335984-D31E-414E-83CB-BDBE6B69ED7B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E370AF"/>
    <w:rsid w:val="00147462"/>
    <w:rsid w:val="0018423C"/>
    <w:rsid w:val="00267921"/>
    <w:rsid w:val="003F72D9"/>
    <w:rsid w:val="00592B44"/>
    <w:rsid w:val="006607FC"/>
    <w:rsid w:val="007A2952"/>
    <w:rsid w:val="00862077"/>
    <w:rsid w:val="00905CEF"/>
    <w:rsid w:val="00984383"/>
    <w:rsid w:val="00B21CEC"/>
    <w:rsid w:val="00B4425A"/>
    <w:rsid w:val="00CF6F42"/>
    <w:rsid w:val="00E370AF"/>
    <w:rsid w:val="00FD64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7FC"/>
  </w:style>
  <w:style w:type="paragraph" w:styleId="Heading1">
    <w:name w:val="heading 1"/>
    <w:basedOn w:val="Normal"/>
    <w:next w:val="Normal"/>
    <w:uiPriority w:val="9"/>
    <w:qFormat/>
    <w:rsid w:val="006607F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6607F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6607FC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6607F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6607FC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6607F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6607FC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6607F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6607F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india</cp:lastModifiedBy>
  <cp:revision>8</cp:revision>
  <dcterms:created xsi:type="dcterms:W3CDTF">2022-10-03T08:27:00Z</dcterms:created>
  <dcterms:modified xsi:type="dcterms:W3CDTF">2026-02-20T08:18:00Z</dcterms:modified>
</cp:coreProperties>
</file>